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08F" w:rsidRPr="002D42F7" w:rsidRDefault="00D35D7D" w:rsidP="00F17BA4">
      <w:pPr>
        <w:spacing w:before="100" w:beforeAutospacing="1" w:after="100" w:afterAutospacing="1" w:line="240" w:lineRule="auto"/>
        <w:outlineLvl w:val="0"/>
        <w:rPr>
          <w:rFonts w:eastAsia="Times New Roman" w:cs="Arial"/>
          <w:b/>
          <w:bCs/>
          <w:kern w:val="36"/>
          <w:sz w:val="24"/>
          <w:szCs w:val="24"/>
          <w:lang w:eastAsia="en-GB"/>
        </w:rPr>
      </w:pPr>
      <w:bookmarkStart w:id="0" w:name="_GoBack"/>
      <w:bookmarkEnd w:id="0"/>
      <w:r w:rsidRPr="002D42F7">
        <w:rPr>
          <w:noProof/>
          <w:sz w:val="24"/>
          <w:szCs w:val="24"/>
        </w:rPr>
        <w:drawing>
          <wp:anchor distT="0" distB="0" distL="114300" distR="114300" simplePos="0" relativeHeight="251662336" behindDoc="0" locked="0" layoutInCell="1" allowOverlap="1" wp14:anchorId="69080082" wp14:editId="3454A554">
            <wp:simplePos x="0" y="0"/>
            <wp:positionH relativeFrom="margin">
              <wp:posOffset>3705225</wp:posOffset>
            </wp:positionH>
            <wp:positionV relativeFrom="paragraph">
              <wp:posOffset>142875</wp:posOffset>
            </wp:positionV>
            <wp:extent cx="914400" cy="447675"/>
            <wp:effectExtent l="0" t="0" r="0" b="9525"/>
            <wp:wrapNone/>
            <wp:docPr id="63" name="Picture 58" descr="NBred-(JPG)"/>
            <wp:cNvGraphicFramePr/>
            <a:graphic xmlns:a="http://schemas.openxmlformats.org/drawingml/2006/main">
              <a:graphicData uri="http://schemas.openxmlformats.org/drawingml/2006/picture">
                <pic:pic xmlns:pic="http://schemas.openxmlformats.org/drawingml/2006/picture">
                  <pic:nvPicPr>
                    <pic:cNvPr id="63" name="Picture 58" descr="NBred-(JPG)"/>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65408" behindDoc="0" locked="0" layoutInCell="1" allowOverlap="1">
            <wp:simplePos x="0" y="0"/>
            <wp:positionH relativeFrom="margin">
              <wp:posOffset>2903855</wp:posOffset>
            </wp:positionH>
            <wp:positionV relativeFrom="paragraph">
              <wp:posOffset>0</wp:posOffset>
            </wp:positionV>
            <wp:extent cx="590550" cy="772831"/>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eds Playhous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0550" cy="772831"/>
                    </a:xfrm>
                    <a:prstGeom prst="rect">
                      <a:avLst/>
                    </a:prstGeom>
                  </pic:spPr>
                </pic:pic>
              </a:graphicData>
            </a:graphic>
          </wp:anchor>
        </w:drawing>
      </w:r>
      <w:r w:rsidRPr="002D42F7">
        <w:rPr>
          <w:noProof/>
          <w:sz w:val="24"/>
          <w:szCs w:val="24"/>
        </w:rPr>
        <w:drawing>
          <wp:anchor distT="0" distB="0" distL="114300" distR="114300" simplePos="0" relativeHeight="251661312" behindDoc="0" locked="0" layoutInCell="1" allowOverlap="1" wp14:anchorId="629447E5" wp14:editId="3F22C7B8">
            <wp:simplePos x="0" y="0"/>
            <wp:positionH relativeFrom="margin">
              <wp:align>right</wp:align>
            </wp:positionH>
            <wp:positionV relativeFrom="paragraph">
              <wp:posOffset>53975</wp:posOffset>
            </wp:positionV>
            <wp:extent cx="927735" cy="561975"/>
            <wp:effectExtent l="0" t="0" r="5715" b="9525"/>
            <wp:wrapNone/>
            <wp:docPr id="65" name="Picture 63"/>
            <wp:cNvGraphicFramePr/>
            <a:graphic xmlns:a="http://schemas.openxmlformats.org/drawingml/2006/main">
              <a:graphicData uri="http://schemas.openxmlformats.org/drawingml/2006/picture">
                <pic:pic xmlns:pic="http://schemas.openxmlformats.org/drawingml/2006/picture">
                  <pic:nvPicPr>
                    <pic:cNvPr id="65" name="Picture 63"/>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27735" cy="561975"/>
                    </a:xfrm>
                    <a:prstGeom prst="rect">
                      <a:avLst/>
                    </a:prstGeom>
                    <a:noFill/>
                    <a:ln>
                      <a:noFill/>
                    </a:ln>
                  </pic:spPr>
                </pic:pic>
              </a:graphicData>
            </a:graphic>
          </wp:anchor>
        </w:drawing>
      </w:r>
      <w:r w:rsidR="002D42F7" w:rsidRPr="002D42F7">
        <w:rPr>
          <w:noProof/>
          <w:sz w:val="24"/>
          <w:szCs w:val="24"/>
        </w:rPr>
        <w:drawing>
          <wp:anchor distT="0" distB="0" distL="114300" distR="114300" simplePos="0" relativeHeight="251664384" behindDoc="0" locked="0" layoutInCell="1" allowOverlap="1" wp14:anchorId="2CB9BEB1" wp14:editId="6CD552A8">
            <wp:simplePos x="0" y="0"/>
            <wp:positionH relativeFrom="column">
              <wp:posOffset>619125</wp:posOffset>
            </wp:positionH>
            <wp:positionV relativeFrom="paragraph">
              <wp:posOffset>133350</wp:posOffset>
            </wp:positionV>
            <wp:extent cx="1162050" cy="361950"/>
            <wp:effectExtent l="0" t="0" r="0" b="0"/>
            <wp:wrapNone/>
            <wp:docPr id="67" name="Picture 59" descr="CV Logo1"/>
            <wp:cNvGraphicFramePr/>
            <a:graphic xmlns:a="http://schemas.openxmlformats.org/drawingml/2006/main">
              <a:graphicData uri="http://schemas.openxmlformats.org/drawingml/2006/picture">
                <pic:pic xmlns:pic="http://schemas.openxmlformats.org/drawingml/2006/picture">
                  <pic:nvPicPr>
                    <pic:cNvPr id="67" name="Picture 59" descr="CV Logo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42F7" w:rsidRPr="002D42F7">
        <w:rPr>
          <w:noProof/>
          <w:sz w:val="24"/>
          <w:szCs w:val="24"/>
        </w:rPr>
        <w:drawing>
          <wp:anchor distT="0" distB="0" distL="114300" distR="114300" simplePos="0" relativeHeight="251660288" behindDoc="0" locked="0" layoutInCell="1" allowOverlap="1" wp14:anchorId="7D3B3028" wp14:editId="62B36EF5">
            <wp:simplePos x="0" y="0"/>
            <wp:positionH relativeFrom="margin">
              <wp:posOffset>1980565</wp:posOffset>
            </wp:positionH>
            <wp:positionV relativeFrom="paragraph">
              <wp:posOffset>9525</wp:posOffset>
            </wp:positionV>
            <wp:extent cx="771525" cy="571500"/>
            <wp:effectExtent l="0" t="0" r="9525" b="0"/>
            <wp:wrapNone/>
            <wp:docPr id="64" name="Picture 62" descr="Grand logo"/>
            <wp:cNvGraphicFramePr/>
            <a:graphic xmlns:a="http://schemas.openxmlformats.org/drawingml/2006/main">
              <a:graphicData uri="http://schemas.openxmlformats.org/drawingml/2006/picture">
                <pic:pic xmlns:pic="http://schemas.openxmlformats.org/drawingml/2006/picture">
                  <pic:nvPicPr>
                    <pic:cNvPr id="64" name="Picture 62" descr="Grand logo"/>
                    <pic:cNvPicPr/>
                  </pic:nvPicPr>
                  <pic:blipFill>
                    <a:blip r:embed="rId8"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42F7" w:rsidRPr="002D42F7">
        <w:rPr>
          <w:noProof/>
          <w:sz w:val="24"/>
          <w:szCs w:val="24"/>
        </w:rPr>
        <w:drawing>
          <wp:anchor distT="0" distB="0" distL="114300" distR="114300" simplePos="0" relativeHeight="251663360" behindDoc="0" locked="0" layoutInCell="1" allowOverlap="1" wp14:anchorId="08E413FA" wp14:editId="2E5745EF">
            <wp:simplePos x="0" y="0"/>
            <wp:positionH relativeFrom="margin">
              <wp:posOffset>-523875</wp:posOffset>
            </wp:positionH>
            <wp:positionV relativeFrom="paragraph">
              <wp:posOffset>10160</wp:posOffset>
            </wp:positionV>
            <wp:extent cx="981075" cy="628650"/>
            <wp:effectExtent l="0" t="0" r="9525" b="0"/>
            <wp:wrapNone/>
            <wp:docPr id="66" name="Picture 60" descr="CWX Logo Mono"/>
            <wp:cNvGraphicFramePr/>
            <a:graphic xmlns:a="http://schemas.openxmlformats.org/drawingml/2006/main">
              <a:graphicData uri="http://schemas.openxmlformats.org/drawingml/2006/picture">
                <pic:pic xmlns:pic="http://schemas.openxmlformats.org/drawingml/2006/picture">
                  <pic:nvPicPr>
                    <pic:cNvPr id="66" name="Picture 60" descr="CWX Logo Mon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508F" w:rsidRPr="002D42F7" w:rsidRDefault="0078508F" w:rsidP="00F17BA4">
      <w:pPr>
        <w:spacing w:before="100" w:beforeAutospacing="1" w:after="100" w:afterAutospacing="1" w:line="240" w:lineRule="auto"/>
        <w:outlineLvl w:val="0"/>
        <w:rPr>
          <w:rFonts w:eastAsia="Times New Roman" w:cs="Arial"/>
          <w:b/>
          <w:bCs/>
          <w:kern w:val="36"/>
          <w:sz w:val="24"/>
          <w:szCs w:val="24"/>
          <w:lang w:eastAsia="en-GB"/>
        </w:rPr>
      </w:pPr>
    </w:p>
    <w:p w:rsidR="002D42F7" w:rsidRDefault="002D42F7" w:rsidP="00F17BA4">
      <w:pPr>
        <w:spacing w:before="100" w:beforeAutospacing="1" w:after="100" w:afterAutospacing="1" w:line="240" w:lineRule="auto"/>
        <w:outlineLvl w:val="0"/>
        <w:rPr>
          <w:rFonts w:eastAsia="Times New Roman" w:cs="Arial"/>
          <w:b/>
          <w:bCs/>
          <w:kern w:val="36"/>
          <w:sz w:val="24"/>
          <w:szCs w:val="24"/>
          <w:lang w:eastAsia="en-GB"/>
        </w:rPr>
      </w:pPr>
    </w:p>
    <w:p w:rsidR="00F17BA4" w:rsidRPr="00720020" w:rsidRDefault="00F17BA4" w:rsidP="00F17BA4">
      <w:pPr>
        <w:spacing w:before="100" w:beforeAutospacing="1" w:after="100" w:afterAutospacing="1" w:line="240" w:lineRule="auto"/>
        <w:outlineLvl w:val="0"/>
        <w:rPr>
          <w:rFonts w:eastAsia="Times New Roman" w:cs="Arial"/>
          <w:b/>
          <w:bCs/>
          <w:kern w:val="36"/>
          <w:sz w:val="36"/>
          <w:szCs w:val="36"/>
          <w:lang w:eastAsia="en-GB"/>
        </w:rPr>
      </w:pPr>
      <w:r w:rsidRPr="00720020">
        <w:rPr>
          <w:rFonts w:eastAsia="Times New Roman" w:cs="Arial"/>
          <w:b/>
          <w:bCs/>
          <w:kern w:val="36"/>
          <w:sz w:val="36"/>
          <w:szCs w:val="36"/>
          <w:lang w:eastAsia="en-GB"/>
        </w:rPr>
        <w:t xml:space="preserve">Privacy policy </w:t>
      </w:r>
    </w:p>
    <w:p w:rsidR="00F17BA4" w:rsidRPr="00F17BA4" w:rsidRDefault="00A04B97" w:rsidP="00F17BA4">
      <w:pPr>
        <w:spacing w:before="100" w:beforeAutospacing="1" w:after="100" w:afterAutospacing="1" w:line="240" w:lineRule="auto"/>
        <w:rPr>
          <w:rFonts w:eastAsia="Times New Roman" w:cs="Arial"/>
          <w:sz w:val="24"/>
          <w:szCs w:val="24"/>
          <w:lang w:eastAsia="en-GB"/>
        </w:rPr>
      </w:pPr>
      <w:r w:rsidRPr="00720020">
        <w:rPr>
          <w:rFonts w:eastAsia="Times New Roman" w:cs="Arial"/>
          <w:b/>
          <w:sz w:val="24"/>
          <w:szCs w:val="24"/>
          <w:lang w:eastAsia="en-GB"/>
        </w:rPr>
        <w:t>Access Leeds Theatre</w:t>
      </w:r>
      <w:r>
        <w:rPr>
          <w:rFonts w:eastAsia="Times New Roman" w:cs="Arial"/>
          <w:sz w:val="24"/>
          <w:szCs w:val="24"/>
          <w:lang w:eastAsia="en-GB"/>
        </w:rPr>
        <w:t xml:space="preserve"> is a partnership between Carriageworks Theatre, City Varieties Music Hall, Leeds Grand Theatre, </w:t>
      </w:r>
      <w:r w:rsidR="00D35D7D">
        <w:rPr>
          <w:rFonts w:eastAsia="Times New Roman" w:cs="Arial"/>
          <w:sz w:val="24"/>
          <w:szCs w:val="24"/>
          <w:lang w:eastAsia="en-GB"/>
        </w:rPr>
        <w:t>Leeds Playhouse, Northern Ballet and Opera North</w:t>
      </w:r>
      <w:r>
        <w:rPr>
          <w:rFonts w:eastAsia="Times New Roman" w:cs="Arial"/>
          <w:sz w:val="24"/>
          <w:szCs w:val="24"/>
          <w:lang w:eastAsia="en-GB"/>
        </w:rPr>
        <w:t xml:space="preserve">.  </w:t>
      </w:r>
      <w:r w:rsidR="00F17BA4" w:rsidRPr="00F17BA4">
        <w:rPr>
          <w:rFonts w:eastAsia="Times New Roman" w:cs="Arial"/>
          <w:sz w:val="24"/>
          <w:szCs w:val="24"/>
          <w:lang w:eastAsia="en-GB"/>
        </w:rPr>
        <w:t xml:space="preserve">At </w:t>
      </w:r>
      <w:r w:rsidR="00F17BA4" w:rsidRPr="002D42F7">
        <w:rPr>
          <w:rFonts w:eastAsia="Times New Roman" w:cs="Arial"/>
          <w:sz w:val="24"/>
          <w:szCs w:val="24"/>
          <w:lang w:eastAsia="en-GB"/>
        </w:rPr>
        <w:t>Access Leeds Theatre</w:t>
      </w:r>
      <w:r w:rsidR="00F17BA4" w:rsidRPr="00F17BA4">
        <w:rPr>
          <w:rFonts w:eastAsia="Times New Roman" w:cs="Arial"/>
          <w:sz w:val="24"/>
          <w:szCs w:val="24"/>
          <w:lang w:eastAsia="en-GB"/>
        </w:rPr>
        <w:t xml:space="preserve"> we are committed to protecting your privacy. We protect any personal information you give us </w:t>
      </w:r>
      <w:r w:rsidR="00F17BA4" w:rsidRPr="002D42F7">
        <w:rPr>
          <w:rFonts w:eastAsia="Times New Roman" w:cs="Arial"/>
          <w:sz w:val="24"/>
          <w:szCs w:val="24"/>
          <w:lang w:eastAsia="en-GB"/>
        </w:rPr>
        <w:t>for the purposes of receiving our newsletters</w:t>
      </w:r>
      <w:r w:rsidR="00F17BA4" w:rsidRPr="00F17BA4">
        <w:rPr>
          <w:rFonts w:eastAsia="Times New Roman" w:cs="Arial"/>
          <w:sz w:val="24"/>
          <w:szCs w:val="24"/>
          <w:lang w:eastAsia="en-GB"/>
        </w:rPr>
        <w:t>. </w:t>
      </w:r>
      <w:r>
        <w:rPr>
          <w:rFonts w:eastAsia="Times New Roman" w:cs="Arial"/>
          <w:sz w:val="24"/>
          <w:szCs w:val="24"/>
          <w:lang w:eastAsia="en-GB"/>
        </w:rPr>
        <w:t xml:space="preserve"> </w:t>
      </w:r>
    </w:p>
    <w:p w:rsidR="00F17BA4" w:rsidRPr="00F17BA4" w:rsidRDefault="00F17BA4" w:rsidP="00F17BA4">
      <w:pPr>
        <w:spacing w:after="0" w:line="240" w:lineRule="auto"/>
        <w:rPr>
          <w:rFonts w:eastAsia="Times New Roman" w:cs="Arial"/>
          <w:sz w:val="24"/>
          <w:szCs w:val="24"/>
          <w:lang w:eastAsia="en-GB"/>
        </w:rPr>
      </w:pPr>
      <w:r w:rsidRPr="00F17BA4">
        <w:rPr>
          <w:rFonts w:eastAsia="Times New Roman" w:cs="Arial"/>
          <w:sz w:val="24"/>
          <w:szCs w:val="24"/>
          <w:lang w:eastAsia="en-GB"/>
        </w:rPr>
        <w:t>This policy is written in accordance with the Data Protection Act 1998. If you have any questio</w:t>
      </w:r>
      <w:r w:rsidRPr="002D42F7">
        <w:rPr>
          <w:rFonts w:eastAsia="Times New Roman" w:cs="Arial"/>
          <w:sz w:val="24"/>
          <w:szCs w:val="24"/>
          <w:lang w:eastAsia="en-GB"/>
        </w:rPr>
        <w:t xml:space="preserve">ns about it, please contact us </w:t>
      </w:r>
      <w:r w:rsidRPr="00F17BA4">
        <w:rPr>
          <w:rFonts w:eastAsia="Times New Roman" w:cs="Arial"/>
          <w:sz w:val="24"/>
          <w:szCs w:val="24"/>
          <w:lang w:eastAsia="en-GB"/>
        </w:rPr>
        <w:t>at: </w:t>
      </w:r>
    </w:p>
    <w:p w:rsidR="00F17BA4" w:rsidRPr="00F17BA4" w:rsidRDefault="00F17BA4" w:rsidP="00F17BA4">
      <w:pPr>
        <w:spacing w:after="0" w:line="240" w:lineRule="auto"/>
        <w:rPr>
          <w:rFonts w:eastAsia="Times New Roman" w:cs="Arial"/>
          <w:sz w:val="24"/>
          <w:szCs w:val="24"/>
          <w:lang w:eastAsia="en-GB"/>
        </w:rPr>
      </w:pPr>
      <w:r w:rsidRPr="00F17BA4">
        <w:rPr>
          <w:rFonts w:eastAsia="Times New Roman" w:cs="Arial"/>
          <w:sz w:val="24"/>
          <w:szCs w:val="24"/>
          <w:lang w:eastAsia="en-GB"/>
        </w:rPr>
        <w:t> </w:t>
      </w:r>
    </w:p>
    <w:p w:rsidR="00F17BA4" w:rsidRDefault="0043365B" w:rsidP="00F17BA4">
      <w:pPr>
        <w:spacing w:after="0" w:line="240" w:lineRule="auto"/>
        <w:rPr>
          <w:rFonts w:eastAsia="Times New Roman" w:cs="Arial"/>
          <w:sz w:val="24"/>
          <w:szCs w:val="24"/>
          <w:lang w:eastAsia="en-GB"/>
        </w:rPr>
      </w:pPr>
      <w:r>
        <w:rPr>
          <w:rFonts w:eastAsia="Times New Roman" w:cs="Arial"/>
          <w:sz w:val="24"/>
          <w:szCs w:val="24"/>
          <w:lang w:eastAsia="en-GB"/>
        </w:rPr>
        <w:t>Alice Gilmour</w:t>
      </w:r>
    </w:p>
    <w:p w:rsidR="0043365B" w:rsidRDefault="0043365B" w:rsidP="00F17BA4">
      <w:pPr>
        <w:spacing w:after="0" w:line="240" w:lineRule="auto"/>
        <w:rPr>
          <w:rFonts w:eastAsia="Times New Roman" w:cs="Arial"/>
          <w:sz w:val="24"/>
          <w:szCs w:val="24"/>
          <w:lang w:eastAsia="en-GB"/>
        </w:rPr>
      </w:pPr>
      <w:r>
        <w:rPr>
          <w:rFonts w:eastAsia="Times New Roman" w:cs="Arial"/>
          <w:sz w:val="24"/>
          <w:szCs w:val="24"/>
          <w:lang w:eastAsia="en-GB"/>
        </w:rPr>
        <w:t>Access Leeds Theatre</w:t>
      </w:r>
    </w:p>
    <w:p w:rsidR="0043365B" w:rsidRDefault="0043365B" w:rsidP="00F17BA4">
      <w:pPr>
        <w:spacing w:after="0" w:line="240" w:lineRule="auto"/>
        <w:rPr>
          <w:rFonts w:eastAsia="Times New Roman" w:cs="Arial"/>
          <w:sz w:val="24"/>
          <w:szCs w:val="24"/>
          <w:lang w:eastAsia="en-GB"/>
        </w:rPr>
      </w:pPr>
      <w:r>
        <w:rPr>
          <w:rFonts w:eastAsia="Times New Roman" w:cs="Arial"/>
          <w:sz w:val="24"/>
          <w:szCs w:val="24"/>
          <w:lang w:eastAsia="en-GB"/>
        </w:rPr>
        <w:t>c/o Opera North</w:t>
      </w:r>
    </w:p>
    <w:p w:rsidR="0043365B" w:rsidRDefault="0043365B" w:rsidP="00F17BA4">
      <w:pPr>
        <w:spacing w:after="0" w:line="240" w:lineRule="auto"/>
        <w:rPr>
          <w:rFonts w:eastAsia="Times New Roman" w:cs="Arial"/>
          <w:sz w:val="24"/>
          <w:szCs w:val="24"/>
          <w:lang w:eastAsia="en-GB"/>
        </w:rPr>
      </w:pPr>
      <w:r>
        <w:rPr>
          <w:rFonts w:eastAsia="Times New Roman" w:cs="Arial"/>
          <w:sz w:val="24"/>
          <w:szCs w:val="24"/>
          <w:lang w:eastAsia="en-GB"/>
        </w:rPr>
        <w:t>46 New Briggate</w:t>
      </w:r>
    </w:p>
    <w:p w:rsidR="0043365B" w:rsidRDefault="0043365B" w:rsidP="00F17BA4">
      <w:pPr>
        <w:spacing w:after="0" w:line="240" w:lineRule="auto"/>
        <w:rPr>
          <w:rFonts w:eastAsia="Times New Roman" w:cs="Arial"/>
          <w:sz w:val="24"/>
          <w:szCs w:val="24"/>
          <w:lang w:eastAsia="en-GB"/>
        </w:rPr>
      </w:pPr>
      <w:r>
        <w:rPr>
          <w:rFonts w:eastAsia="Times New Roman" w:cs="Arial"/>
          <w:sz w:val="24"/>
          <w:szCs w:val="24"/>
          <w:lang w:eastAsia="en-GB"/>
        </w:rPr>
        <w:t>Leeds</w:t>
      </w:r>
    </w:p>
    <w:p w:rsidR="0043365B" w:rsidRPr="002D42F7" w:rsidRDefault="0043365B" w:rsidP="00F17BA4">
      <w:pPr>
        <w:spacing w:after="0" w:line="240" w:lineRule="auto"/>
        <w:rPr>
          <w:rFonts w:eastAsia="Times New Roman" w:cs="Arial"/>
          <w:sz w:val="24"/>
          <w:szCs w:val="24"/>
          <w:lang w:eastAsia="en-GB"/>
        </w:rPr>
      </w:pPr>
      <w:r>
        <w:rPr>
          <w:rFonts w:eastAsia="Times New Roman" w:cs="Arial"/>
          <w:sz w:val="24"/>
          <w:szCs w:val="24"/>
          <w:lang w:eastAsia="en-GB"/>
        </w:rPr>
        <w:t>LS1 6NU</w:t>
      </w:r>
    </w:p>
    <w:p w:rsidR="00F17BA4" w:rsidRPr="00F17BA4" w:rsidRDefault="00F17BA4" w:rsidP="00F17BA4">
      <w:pPr>
        <w:spacing w:after="0" w:line="240" w:lineRule="auto"/>
        <w:rPr>
          <w:rFonts w:eastAsia="Times New Roman" w:cs="Arial"/>
          <w:sz w:val="24"/>
          <w:szCs w:val="24"/>
          <w:lang w:eastAsia="en-GB"/>
        </w:rPr>
      </w:pPr>
      <w:r w:rsidRPr="00F17BA4">
        <w:rPr>
          <w:rFonts w:eastAsia="Times New Roman" w:cs="Arial"/>
          <w:sz w:val="24"/>
          <w:szCs w:val="24"/>
          <w:lang w:eastAsia="en-GB"/>
        </w:rPr>
        <w:t> </w:t>
      </w:r>
    </w:p>
    <w:p w:rsidR="00F17BA4" w:rsidRPr="00F17BA4" w:rsidRDefault="00F17BA4" w:rsidP="00F17BA4">
      <w:pPr>
        <w:spacing w:after="0" w:line="240" w:lineRule="auto"/>
        <w:rPr>
          <w:rFonts w:eastAsia="Times New Roman" w:cs="Arial"/>
          <w:sz w:val="24"/>
          <w:szCs w:val="24"/>
          <w:lang w:eastAsia="en-GB"/>
        </w:rPr>
      </w:pPr>
      <w:r w:rsidRPr="002D42F7">
        <w:rPr>
          <w:rFonts w:eastAsia="Times New Roman" w:cs="Arial"/>
          <w:sz w:val="24"/>
          <w:szCs w:val="24"/>
          <w:lang w:eastAsia="en-GB"/>
        </w:rPr>
        <w:t xml:space="preserve">By continuing to use our service </w:t>
      </w:r>
      <w:r w:rsidRPr="00F17BA4">
        <w:rPr>
          <w:rFonts w:eastAsia="Times New Roman" w:cs="Arial"/>
          <w:sz w:val="24"/>
          <w:szCs w:val="24"/>
          <w:lang w:eastAsia="en-GB"/>
        </w:rPr>
        <w:t>you are signifying your agreement to the terms of this privacy policy.</w:t>
      </w:r>
    </w:p>
    <w:p w:rsidR="00F17BA4" w:rsidRPr="00F17BA4" w:rsidRDefault="00F17BA4" w:rsidP="00F17BA4">
      <w:pPr>
        <w:spacing w:before="100" w:beforeAutospacing="1" w:after="100" w:afterAutospacing="1" w:line="240" w:lineRule="auto"/>
        <w:outlineLvl w:val="1"/>
        <w:rPr>
          <w:rFonts w:eastAsia="Times New Roman" w:cs="Arial"/>
          <w:b/>
          <w:bCs/>
          <w:sz w:val="24"/>
          <w:szCs w:val="24"/>
          <w:lang w:eastAsia="en-GB"/>
        </w:rPr>
      </w:pPr>
      <w:r w:rsidRPr="00F17BA4">
        <w:rPr>
          <w:rFonts w:eastAsia="Times New Roman" w:cs="Arial"/>
          <w:b/>
          <w:bCs/>
          <w:sz w:val="24"/>
          <w:szCs w:val="24"/>
          <w:lang w:eastAsia="en-GB"/>
        </w:rPr>
        <w:t>Personal information</w:t>
      </w:r>
    </w:p>
    <w:p w:rsidR="00F17BA4" w:rsidRPr="00F17BA4" w:rsidRDefault="00F17BA4" w:rsidP="00F17BA4">
      <w:pPr>
        <w:spacing w:after="0" w:line="240" w:lineRule="auto"/>
        <w:rPr>
          <w:rFonts w:eastAsia="Times New Roman" w:cs="Arial"/>
          <w:sz w:val="24"/>
          <w:szCs w:val="24"/>
          <w:lang w:eastAsia="en-GB"/>
        </w:rPr>
      </w:pPr>
      <w:r w:rsidRPr="00F17BA4">
        <w:rPr>
          <w:rFonts w:eastAsia="Times New Roman" w:cs="Arial"/>
          <w:sz w:val="24"/>
          <w:szCs w:val="24"/>
          <w:lang w:eastAsia="en-GB"/>
        </w:rPr>
        <w:t xml:space="preserve">We collect personal information when you register with us </w:t>
      </w:r>
      <w:r w:rsidRPr="002D42F7">
        <w:rPr>
          <w:rFonts w:eastAsia="Times New Roman" w:cs="Arial"/>
          <w:sz w:val="24"/>
          <w:szCs w:val="24"/>
          <w:lang w:eastAsia="en-GB"/>
        </w:rPr>
        <w:t>to receive our newsletters by email, post or on CD.  We keep your name, address, email address (if provided) and preferred format.</w:t>
      </w:r>
    </w:p>
    <w:p w:rsidR="00F17BA4" w:rsidRPr="00F17BA4" w:rsidRDefault="00F17BA4" w:rsidP="00F17BA4">
      <w:pPr>
        <w:spacing w:before="100" w:beforeAutospacing="1" w:after="100" w:afterAutospacing="1" w:line="240" w:lineRule="auto"/>
        <w:outlineLvl w:val="2"/>
        <w:rPr>
          <w:rFonts w:eastAsia="Times New Roman" w:cs="Arial"/>
          <w:b/>
          <w:bCs/>
          <w:sz w:val="24"/>
          <w:szCs w:val="24"/>
          <w:lang w:eastAsia="en-GB"/>
        </w:rPr>
      </w:pPr>
      <w:r w:rsidRPr="00F17BA4">
        <w:rPr>
          <w:rFonts w:eastAsia="Times New Roman" w:cs="Arial"/>
          <w:b/>
          <w:bCs/>
          <w:sz w:val="24"/>
          <w:szCs w:val="24"/>
          <w:lang w:eastAsia="en-GB"/>
        </w:rPr>
        <w:t>How do we use your information?</w:t>
      </w:r>
    </w:p>
    <w:p w:rsidR="00F17BA4" w:rsidRPr="00F17BA4" w:rsidRDefault="00F17BA4" w:rsidP="00F17BA4">
      <w:pPr>
        <w:spacing w:after="0" w:line="240" w:lineRule="auto"/>
        <w:rPr>
          <w:rFonts w:eastAsia="Times New Roman" w:cs="Arial"/>
          <w:sz w:val="24"/>
          <w:szCs w:val="24"/>
          <w:lang w:eastAsia="en-GB"/>
        </w:rPr>
      </w:pPr>
      <w:r w:rsidRPr="00F17BA4">
        <w:rPr>
          <w:rFonts w:eastAsia="Times New Roman" w:cs="Arial"/>
          <w:sz w:val="24"/>
          <w:szCs w:val="24"/>
          <w:lang w:eastAsia="en-GB"/>
        </w:rPr>
        <w:t xml:space="preserve">We use your personal information to </w:t>
      </w:r>
      <w:r w:rsidRPr="002D42F7">
        <w:rPr>
          <w:rFonts w:eastAsia="Times New Roman" w:cs="Arial"/>
          <w:sz w:val="24"/>
          <w:szCs w:val="24"/>
          <w:lang w:eastAsia="en-GB"/>
        </w:rPr>
        <w:t xml:space="preserve">send you the information </w:t>
      </w:r>
      <w:r w:rsidRPr="00F17BA4">
        <w:rPr>
          <w:rFonts w:eastAsia="Times New Roman" w:cs="Arial"/>
          <w:sz w:val="24"/>
          <w:szCs w:val="24"/>
          <w:lang w:eastAsia="en-GB"/>
        </w:rPr>
        <w:t>you ask for</w:t>
      </w:r>
      <w:r w:rsidRPr="002D42F7">
        <w:rPr>
          <w:rFonts w:eastAsia="Times New Roman" w:cs="Arial"/>
          <w:sz w:val="24"/>
          <w:szCs w:val="24"/>
          <w:lang w:eastAsia="en-GB"/>
        </w:rPr>
        <w:t xml:space="preserve"> in your preferred format</w:t>
      </w:r>
      <w:r w:rsidRPr="00F17BA4">
        <w:rPr>
          <w:rFonts w:eastAsia="Times New Roman" w:cs="Arial"/>
          <w:sz w:val="24"/>
          <w:szCs w:val="24"/>
          <w:lang w:eastAsia="en-GB"/>
        </w:rPr>
        <w:t>. We can also use your information for administrative purposes</w:t>
      </w:r>
      <w:r w:rsidRPr="002D42F7">
        <w:rPr>
          <w:rFonts w:eastAsia="Times New Roman" w:cs="Arial"/>
          <w:sz w:val="24"/>
          <w:szCs w:val="24"/>
          <w:lang w:eastAsia="en-GB"/>
        </w:rPr>
        <w:t xml:space="preserve">, to let you know about changes.  </w:t>
      </w:r>
      <w:r w:rsidRPr="0043365B">
        <w:rPr>
          <w:rFonts w:eastAsia="Times New Roman" w:cs="Arial"/>
          <w:color w:val="000000" w:themeColor="text1"/>
          <w:sz w:val="24"/>
          <w:szCs w:val="24"/>
          <w:lang w:eastAsia="en-GB"/>
        </w:rPr>
        <w:t>We will not share your information with our associated organisations (who provide the information in the newsletters). </w:t>
      </w:r>
    </w:p>
    <w:p w:rsidR="00F17BA4" w:rsidRPr="00F17BA4" w:rsidRDefault="00F17BA4" w:rsidP="00F17BA4">
      <w:pPr>
        <w:spacing w:after="0" w:line="240" w:lineRule="auto"/>
        <w:rPr>
          <w:rFonts w:eastAsia="Times New Roman" w:cs="Arial"/>
          <w:sz w:val="24"/>
          <w:szCs w:val="24"/>
          <w:lang w:eastAsia="en-GB"/>
        </w:rPr>
      </w:pPr>
      <w:r w:rsidRPr="00F17BA4">
        <w:rPr>
          <w:rFonts w:eastAsia="Times New Roman" w:cs="Arial"/>
          <w:sz w:val="24"/>
          <w:szCs w:val="24"/>
          <w:lang w:eastAsia="en-GB"/>
        </w:rPr>
        <w:t> </w:t>
      </w:r>
    </w:p>
    <w:p w:rsidR="00F17BA4" w:rsidRPr="00F17BA4" w:rsidRDefault="00F17BA4" w:rsidP="00F17BA4">
      <w:pPr>
        <w:spacing w:after="0" w:line="240" w:lineRule="auto"/>
        <w:rPr>
          <w:rFonts w:eastAsia="Times New Roman" w:cs="Arial"/>
          <w:sz w:val="24"/>
          <w:szCs w:val="24"/>
          <w:lang w:eastAsia="en-GB"/>
        </w:rPr>
      </w:pPr>
      <w:r w:rsidRPr="002D42F7">
        <w:rPr>
          <w:rFonts w:eastAsia="Times New Roman" w:cs="Arial"/>
          <w:sz w:val="24"/>
          <w:szCs w:val="24"/>
          <w:lang w:eastAsia="en-GB"/>
        </w:rPr>
        <w:t>Access Leeds Theatre</w:t>
      </w:r>
      <w:r w:rsidRPr="00F17BA4">
        <w:rPr>
          <w:rFonts w:eastAsia="Times New Roman" w:cs="Arial"/>
          <w:sz w:val="24"/>
          <w:szCs w:val="24"/>
          <w:lang w:eastAsia="en-GB"/>
        </w:rPr>
        <w:t xml:space="preserve"> is responsible for collecting your personal information. Your personal information is not shared with third parties or used in any other way (other than described in this policy or as required by law) unless you agree. </w:t>
      </w:r>
    </w:p>
    <w:p w:rsidR="00F17BA4" w:rsidRPr="00F17BA4" w:rsidRDefault="00F17BA4" w:rsidP="00F17BA4">
      <w:pPr>
        <w:spacing w:after="0" w:line="240" w:lineRule="auto"/>
        <w:rPr>
          <w:rFonts w:eastAsia="Times New Roman" w:cs="Arial"/>
          <w:sz w:val="24"/>
          <w:szCs w:val="24"/>
          <w:lang w:eastAsia="en-GB"/>
        </w:rPr>
      </w:pPr>
      <w:r w:rsidRPr="00F17BA4">
        <w:rPr>
          <w:rFonts w:eastAsia="Times New Roman" w:cs="Arial"/>
          <w:sz w:val="24"/>
          <w:szCs w:val="24"/>
          <w:lang w:eastAsia="en-GB"/>
        </w:rPr>
        <w:t> </w:t>
      </w:r>
    </w:p>
    <w:p w:rsidR="00F17BA4" w:rsidRPr="00F17BA4" w:rsidRDefault="00F17BA4" w:rsidP="00F17BA4">
      <w:pPr>
        <w:spacing w:after="0" w:line="240" w:lineRule="auto"/>
        <w:rPr>
          <w:rFonts w:eastAsia="Times New Roman" w:cs="Arial"/>
          <w:sz w:val="24"/>
          <w:szCs w:val="24"/>
          <w:lang w:eastAsia="en-GB"/>
        </w:rPr>
      </w:pPr>
      <w:r w:rsidRPr="00F17BA4">
        <w:rPr>
          <w:rFonts w:eastAsia="Times New Roman" w:cs="Arial"/>
          <w:sz w:val="24"/>
          <w:szCs w:val="24"/>
          <w:lang w:eastAsia="en-GB"/>
        </w:rPr>
        <w:t xml:space="preserve">We reserve the right to share your personal information if we are legally obliged to and to enable us to apply our terms and conditions and other agreements. </w:t>
      </w:r>
    </w:p>
    <w:p w:rsidR="00F17BA4" w:rsidRPr="00F17BA4" w:rsidRDefault="00F17BA4" w:rsidP="00F17BA4">
      <w:pPr>
        <w:spacing w:after="0" w:line="240" w:lineRule="auto"/>
        <w:rPr>
          <w:rFonts w:eastAsia="Times New Roman" w:cs="Arial"/>
          <w:sz w:val="24"/>
          <w:szCs w:val="24"/>
          <w:lang w:eastAsia="en-GB"/>
        </w:rPr>
      </w:pPr>
      <w:r w:rsidRPr="00F17BA4">
        <w:rPr>
          <w:rFonts w:eastAsia="Times New Roman" w:cs="Arial"/>
          <w:sz w:val="24"/>
          <w:szCs w:val="24"/>
          <w:lang w:eastAsia="en-GB"/>
        </w:rPr>
        <w:t> </w:t>
      </w:r>
    </w:p>
    <w:p w:rsidR="00F17BA4" w:rsidRPr="00F17BA4" w:rsidRDefault="00F17BA4" w:rsidP="00F17BA4">
      <w:pPr>
        <w:spacing w:after="0" w:line="240" w:lineRule="auto"/>
        <w:rPr>
          <w:rFonts w:eastAsia="Times New Roman" w:cs="Arial"/>
          <w:sz w:val="24"/>
          <w:szCs w:val="24"/>
          <w:lang w:eastAsia="en-GB"/>
        </w:rPr>
      </w:pPr>
      <w:r w:rsidRPr="00F17BA4">
        <w:rPr>
          <w:rFonts w:eastAsia="Times New Roman" w:cs="Arial"/>
          <w:sz w:val="24"/>
          <w:szCs w:val="24"/>
          <w:lang w:eastAsia="en-GB"/>
        </w:rPr>
        <w:lastRenderedPageBreak/>
        <w:t xml:space="preserve">Unfortunately, no data transmission over the Internet is 100 per cent secure. As a result, while we try to protect your personal information, </w:t>
      </w:r>
      <w:r w:rsidRPr="002D42F7">
        <w:rPr>
          <w:rFonts w:eastAsia="Times New Roman" w:cs="Arial"/>
          <w:sz w:val="24"/>
          <w:szCs w:val="24"/>
          <w:lang w:eastAsia="en-GB"/>
        </w:rPr>
        <w:t>Access Leeds Theatre</w:t>
      </w:r>
      <w:r w:rsidRPr="00F17BA4">
        <w:rPr>
          <w:rFonts w:eastAsia="Times New Roman" w:cs="Arial"/>
          <w:sz w:val="24"/>
          <w:szCs w:val="24"/>
          <w:lang w:eastAsia="en-GB"/>
        </w:rPr>
        <w:t xml:space="preserve"> cannot guarantee the security of any information you transmit to us </w:t>
      </w:r>
      <w:r w:rsidRPr="002D42F7">
        <w:rPr>
          <w:rFonts w:eastAsia="Times New Roman" w:cs="Arial"/>
          <w:sz w:val="24"/>
          <w:szCs w:val="24"/>
          <w:lang w:eastAsia="en-GB"/>
        </w:rPr>
        <w:t xml:space="preserve">via email </w:t>
      </w:r>
      <w:r w:rsidRPr="00F17BA4">
        <w:rPr>
          <w:rFonts w:eastAsia="Times New Roman" w:cs="Arial"/>
          <w:sz w:val="24"/>
          <w:szCs w:val="24"/>
          <w:lang w:eastAsia="en-GB"/>
        </w:rPr>
        <w:t xml:space="preserve">and you do so at your own risk. When we collect your personal </w:t>
      </w:r>
      <w:r w:rsidR="0043365B" w:rsidRPr="00F17BA4">
        <w:rPr>
          <w:rFonts w:eastAsia="Times New Roman" w:cs="Arial"/>
          <w:sz w:val="24"/>
          <w:szCs w:val="24"/>
          <w:lang w:eastAsia="en-GB"/>
        </w:rPr>
        <w:t>information,</w:t>
      </w:r>
      <w:r w:rsidRPr="00F17BA4">
        <w:rPr>
          <w:rFonts w:eastAsia="Times New Roman" w:cs="Arial"/>
          <w:sz w:val="24"/>
          <w:szCs w:val="24"/>
          <w:lang w:eastAsia="en-GB"/>
        </w:rPr>
        <w:t xml:space="preserve"> we use strict procedures and security features to prevent unauthorised access.</w:t>
      </w:r>
    </w:p>
    <w:p w:rsidR="00F17BA4" w:rsidRPr="00F17BA4" w:rsidRDefault="00F17BA4" w:rsidP="00F17BA4">
      <w:pPr>
        <w:spacing w:before="100" w:beforeAutospacing="1" w:after="100" w:afterAutospacing="1" w:line="240" w:lineRule="auto"/>
        <w:outlineLvl w:val="2"/>
        <w:rPr>
          <w:rFonts w:eastAsia="Times New Roman" w:cs="Arial"/>
          <w:b/>
          <w:bCs/>
          <w:sz w:val="24"/>
          <w:szCs w:val="24"/>
          <w:lang w:eastAsia="en-GB"/>
        </w:rPr>
      </w:pPr>
      <w:r w:rsidRPr="002D42F7">
        <w:rPr>
          <w:rFonts w:eastAsia="Times New Roman" w:cs="Arial"/>
          <w:b/>
          <w:bCs/>
          <w:sz w:val="24"/>
          <w:szCs w:val="24"/>
          <w:lang w:eastAsia="en-GB"/>
        </w:rPr>
        <w:t>N</w:t>
      </w:r>
      <w:r w:rsidRPr="00F17BA4">
        <w:rPr>
          <w:rFonts w:eastAsia="Times New Roman" w:cs="Arial"/>
          <w:b/>
          <w:bCs/>
          <w:sz w:val="24"/>
          <w:szCs w:val="24"/>
          <w:lang w:eastAsia="en-GB"/>
        </w:rPr>
        <w:t>ewsletters</w:t>
      </w:r>
    </w:p>
    <w:p w:rsidR="00F17BA4" w:rsidRPr="002D42F7" w:rsidRDefault="00F17BA4" w:rsidP="00F17BA4">
      <w:pPr>
        <w:spacing w:after="0" w:line="240" w:lineRule="auto"/>
        <w:rPr>
          <w:rFonts w:eastAsia="Times New Roman" w:cs="Arial"/>
          <w:sz w:val="24"/>
          <w:szCs w:val="24"/>
          <w:lang w:eastAsia="en-GB"/>
        </w:rPr>
      </w:pPr>
      <w:r w:rsidRPr="00F17BA4">
        <w:rPr>
          <w:rFonts w:eastAsia="Times New Roman" w:cs="Arial"/>
          <w:sz w:val="24"/>
          <w:szCs w:val="24"/>
          <w:lang w:eastAsia="en-GB"/>
        </w:rPr>
        <w:t xml:space="preserve">You can unsubscribe from </w:t>
      </w:r>
      <w:r w:rsidRPr="002D42F7">
        <w:rPr>
          <w:rFonts w:eastAsia="Times New Roman" w:cs="Arial"/>
          <w:sz w:val="24"/>
          <w:szCs w:val="24"/>
          <w:lang w:eastAsia="en-GB"/>
        </w:rPr>
        <w:t xml:space="preserve">Access Leeds Theatre </w:t>
      </w:r>
      <w:r w:rsidRPr="00F17BA4">
        <w:rPr>
          <w:rFonts w:eastAsia="Times New Roman" w:cs="Arial"/>
          <w:sz w:val="24"/>
          <w:szCs w:val="24"/>
          <w:lang w:eastAsia="en-GB"/>
        </w:rPr>
        <w:t>newsletters at any time. Just click on the 'unsubscribe' link in the email</w:t>
      </w:r>
      <w:r w:rsidRPr="002D42F7">
        <w:rPr>
          <w:rFonts w:eastAsia="Times New Roman" w:cs="Arial"/>
          <w:sz w:val="24"/>
          <w:szCs w:val="24"/>
          <w:lang w:eastAsia="en-GB"/>
        </w:rPr>
        <w:t xml:space="preserve"> you receive.  Or you can contact us at</w:t>
      </w:r>
    </w:p>
    <w:p w:rsidR="00F17BA4" w:rsidRPr="002D42F7" w:rsidRDefault="00F17BA4" w:rsidP="00F17BA4">
      <w:pPr>
        <w:spacing w:after="0" w:line="240" w:lineRule="auto"/>
        <w:rPr>
          <w:rFonts w:eastAsia="Times New Roman" w:cs="Arial"/>
          <w:sz w:val="24"/>
          <w:szCs w:val="24"/>
          <w:lang w:eastAsia="en-GB"/>
        </w:rPr>
      </w:pPr>
    </w:p>
    <w:p w:rsidR="0043365B" w:rsidRDefault="0043365B" w:rsidP="0043365B">
      <w:pPr>
        <w:spacing w:after="0" w:line="240" w:lineRule="auto"/>
        <w:rPr>
          <w:rFonts w:eastAsia="Times New Roman" w:cs="Arial"/>
          <w:sz w:val="24"/>
          <w:szCs w:val="24"/>
          <w:lang w:eastAsia="en-GB"/>
        </w:rPr>
      </w:pPr>
      <w:r>
        <w:rPr>
          <w:rFonts w:eastAsia="Times New Roman" w:cs="Arial"/>
          <w:sz w:val="24"/>
          <w:szCs w:val="24"/>
          <w:lang w:eastAsia="en-GB"/>
        </w:rPr>
        <w:t>Alice Gilmour</w:t>
      </w:r>
    </w:p>
    <w:p w:rsidR="0043365B" w:rsidRDefault="0043365B" w:rsidP="0043365B">
      <w:pPr>
        <w:spacing w:after="0" w:line="240" w:lineRule="auto"/>
        <w:rPr>
          <w:rFonts w:eastAsia="Times New Roman" w:cs="Arial"/>
          <w:sz w:val="24"/>
          <w:szCs w:val="24"/>
          <w:lang w:eastAsia="en-GB"/>
        </w:rPr>
      </w:pPr>
      <w:r>
        <w:rPr>
          <w:rFonts w:eastAsia="Times New Roman" w:cs="Arial"/>
          <w:sz w:val="24"/>
          <w:szCs w:val="24"/>
          <w:lang w:eastAsia="en-GB"/>
        </w:rPr>
        <w:t>Access Leeds Theatre</w:t>
      </w:r>
    </w:p>
    <w:p w:rsidR="0043365B" w:rsidRDefault="0043365B" w:rsidP="0043365B">
      <w:pPr>
        <w:spacing w:after="0" w:line="240" w:lineRule="auto"/>
        <w:rPr>
          <w:rFonts w:eastAsia="Times New Roman" w:cs="Arial"/>
          <w:sz w:val="24"/>
          <w:szCs w:val="24"/>
          <w:lang w:eastAsia="en-GB"/>
        </w:rPr>
      </w:pPr>
      <w:r>
        <w:rPr>
          <w:rFonts w:eastAsia="Times New Roman" w:cs="Arial"/>
          <w:sz w:val="24"/>
          <w:szCs w:val="24"/>
          <w:lang w:eastAsia="en-GB"/>
        </w:rPr>
        <w:t>c/o Opera North</w:t>
      </w:r>
    </w:p>
    <w:p w:rsidR="0043365B" w:rsidRDefault="0043365B" w:rsidP="0043365B">
      <w:pPr>
        <w:spacing w:after="0" w:line="240" w:lineRule="auto"/>
        <w:rPr>
          <w:rFonts w:eastAsia="Times New Roman" w:cs="Arial"/>
          <w:sz w:val="24"/>
          <w:szCs w:val="24"/>
          <w:lang w:eastAsia="en-GB"/>
        </w:rPr>
      </w:pPr>
      <w:r>
        <w:rPr>
          <w:rFonts w:eastAsia="Times New Roman" w:cs="Arial"/>
          <w:sz w:val="24"/>
          <w:szCs w:val="24"/>
          <w:lang w:eastAsia="en-GB"/>
        </w:rPr>
        <w:t>46 New Briggate</w:t>
      </w:r>
    </w:p>
    <w:p w:rsidR="0043365B" w:rsidRDefault="0043365B" w:rsidP="0043365B">
      <w:pPr>
        <w:spacing w:after="0" w:line="240" w:lineRule="auto"/>
        <w:rPr>
          <w:rFonts w:eastAsia="Times New Roman" w:cs="Arial"/>
          <w:sz w:val="24"/>
          <w:szCs w:val="24"/>
          <w:lang w:eastAsia="en-GB"/>
        </w:rPr>
      </w:pPr>
      <w:r>
        <w:rPr>
          <w:rFonts w:eastAsia="Times New Roman" w:cs="Arial"/>
          <w:sz w:val="24"/>
          <w:szCs w:val="24"/>
          <w:lang w:eastAsia="en-GB"/>
        </w:rPr>
        <w:t>Leeds</w:t>
      </w:r>
    </w:p>
    <w:p w:rsidR="0043365B" w:rsidRPr="002D42F7" w:rsidRDefault="0043365B" w:rsidP="0043365B">
      <w:pPr>
        <w:spacing w:after="0" w:line="240" w:lineRule="auto"/>
        <w:rPr>
          <w:rFonts w:eastAsia="Times New Roman" w:cs="Arial"/>
          <w:sz w:val="24"/>
          <w:szCs w:val="24"/>
          <w:lang w:eastAsia="en-GB"/>
        </w:rPr>
      </w:pPr>
      <w:r>
        <w:rPr>
          <w:rFonts w:eastAsia="Times New Roman" w:cs="Arial"/>
          <w:sz w:val="24"/>
          <w:szCs w:val="24"/>
          <w:lang w:eastAsia="en-GB"/>
        </w:rPr>
        <w:t>LS1 6NU</w:t>
      </w:r>
    </w:p>
    <w:p w:rsidR="00F17BA4" w:rsidRPr="00F17BA4" w:rsidRDefault="00F17BA4" w:rsidP="00F17BA4">
      <w:pPr>
        <w:spacing w:before="100" w:beforeAutospacing="1" w:after="100" w:afterAutospacing="1" w:line="240" w:lineRule="auto"/>
        <w:outlineLvl w:val="2"/>
        <w:rPr>
          <w:rFonts w:eastAsia="Times New Roman" w:cs="Arial"/>
          <w:b/>
          <w:bCs/>
          <w:sz w:val="24"/>
          <w:szCs w:val="24"/>
          <w:lang w:eastAsia="en-GB"/>
        </w:rPr>
      </w:pPr>
      <w:r w:rsidRPr="00F17BA4">
        <w:rPr>
          <w:rFonts w:eastAsia="Times New Roman" w:cs="Arial"/>
          <w:b/>
          <w:bCs/>
          <w:sz w:val="24"/>
          <w:szCs w:val="24"/>
          <w:lang w:eastAsia="en-GB"/>
        </w:rPr>
        <w:t xml:space="preserve">Accessing and updating your personal information held by </w:t>
      </w:r>
      <w:r w:rsidR="002D42F7">
        <w:rPr>
          <w:rFonts w:eastAsia="Times New Roman" w:cs="Arial"/>
          <w:b/>
          <w:bCs/>
          <w:sz w:val="24"/>
          <w:szCs w:val="24"/>
          <w:lang w:eastAsia="en-GB"/>
        </w:rPr>
        <w:t>Access Leeds Theatre</w:t>
      </w:r>
    </w:p>
    <w:p w:rsidR="00F17BA4" w:rsidRPr="00F17BA4" w:rsidRDefault="00F17BA4" w:rsidP="00F17BA4">
      <w:pPr>
        <w:spacing w:after="0" w:line="240" w:lineRule="auto"/>
        <w:rPr>
          <w:rFonts w:eastAsia="Times New Roman" w:cs="Arial"/>
          <w:sz w:val="24"/>
          <w:szCs w:val="24"/>
          <w:lang w:eastAsia="en-GB"/>
        </w:rPr>
      </w:pPr>
      <w:r w:rsidRPr="00F17BA4">
        <w:rPr>
          <w:rFonts w:eastAsia="Times New Roman" w:cs="Arial"/>
          <w:sz w:val="24"/>
          <w:szCs w:val="24"/>
          <w:lang w:eastAsia="en-GB"/>
        </w:rPr>
        <w:t>You can ask us what information we hold about you by contacting us.</w:t>
      </w:r>
      <w:r w:rsidRPr="002D42F7">
        <w:rPr>
          <w:rFonts w:eastAsia="Times New Roman" w:cs="Arial"/>
          <w:sz w:val="24"/>
          <w:szCs w:val="24"/>
          <w:lang w:eastAsia="en-GB"/>
        </w:rPr>
        <w:t xml:space="preserve">  And you can update </w:t>
      </w:r>
      <w:r w:rsidRPr="00F17BA4">
        <w:rPr>
          <w:rFonts w:eastAsia="Times New Roman" w:cs="Arial"/>
          <w:sz w:val="24"/>
          <w:szCs w:val="24"/>
          <w:lang w:eastAsia="en-GB"/>
        </w:rPr>
        <w:t>your information by letting us know of any changes:</w:t>
      </w:r>
    </w:p>
    <w:p w:rsidR="00F17BA4" w:rsidRPr="00F17BA4" w:rsidRDefault="00F17BA4" w:rsidP="00F17BA4">
      <w:pPr>
        <w:spacing w:after="0" w:line="240" w:lineRule="auto"/>
        <w:rPr>
          <w:rFonts w:eastAsia="Times New Roman" w:cs="Arial"/>
          <w:sz w:val="24"/>
          <w:szCs w:val="24"/>
          <w:lang w:eastAsia="en-GB"/>
        </w:rPr>
      </w:pPr>
      <w:r w:rsidRPr="00F17BA4">
        <w:rPr>
          <w:rFonts w:eastAsia="Times New Roman" w:cs="Arial"/>
          <w:sz w:val="24"/>
          <w:szCs w:val="24"/>
          <w:lang w:eastAsia="en-GB"/>
        </w:rPr>
        <w:t> </w:t>
      </w:r>
    </w:p>
    <w:p w:rsidR="0043365B" w:rsidRDefault="0043365B" w:rsidP="0043365B">
      <w:pPr>
        <w:spacing w:after="0" w:line="240" w:lineRule="auto"/>
        <w:rPr>
          <w:rFonts w:eastAsia="Times New Roman" w:cs="Arial"/>
          <w:sz w:val="24"/>
          <w:szCs w:val="24"/>
          <w:lang w:eastAsia="en-GB"/>
        </w:rPr>
      </w:pPr>
      <w:r>
        <w:rPr>
          <w:rFonts w:eastAsia="Times New Roman" w:cs="Arial"/>
          <w:sz w:val="24"/>
          <w:szCs w:val="24"/>
          <w:lang w:eastAsia="en-GB"/>
        </w:rPr>
        <w:t>Alice Gilmour</w:t>
      </w:r>
    </w:p>
    <w:p w:rsidR="0043365B" w:rsidRDefault="0043365B" w:rsidP="0043365B">
      <w:pPr>
        <w:spacing w:after="0" w:line="240" w:lineRule="auto"/>
        <w:rPr>
          <w:rFonts w:eastAsia="Times New Roman" w:cs="Arial"/>
          <w:sz w:val="24"/>
          <w:szCs w:val="24"/>
          <w:lang w:eastAsia="en-GB"/>
        </w:rPr>
      </w:pPr>
      <w:r>
        <w:rPr>
          <w:rFonts w:eastAsia="Times New Roman" w:cs="Arial"/>
          <w:sz w:val="24"/>
          <w:szCs w:val="24"/>
          <w:lang w:eastAsia="en-GB"/>
        </w:rPr>
        <w:t>Access Leeds Theatre</w:t>
      </w:r>
    </w:p>
    <w:p w:rsidR="0043365B" w:rsidRDefault="0043365B" w:rsidP="0043365B">
      <w:pPr>
        <w:spacing w:after="0" w:line="240" w:lineRule="auto"/>
        <w:rPr>
          <w:rFonts w:eastAsia="Times New Roman" w:cs="Arial"/>
          <w:sz w:val="24"/>
          <w:szCs w:val="24"/>
          <w:lang w:eastAsia="en-GB"/>
        </w:rPr>
      </w:pPr>
      <w:r>
        <w:rPr>
          <w:rFonts w:eastAsia="Times New Roman" w:cs="Arial"/>
          <w:sz w:val="24"/>
          <w:szCs w:val="24"/>
          <w:lang w:eastAsia="en-GB"/>
        </w:rPr>
        <w:t>c/o Opera North</w:t>
      </w:r>
    </w:p>
    <w:p w:rsidR="0043365B" w:rsidRDefault="0043365B" w:rsidP="0043365B">
      <w:pPr>
        <w:spacing w:after="0" w:line="240" w:lineRule="auto"/>
        <w:rPr>
          <w:rFonts w:eastAsia="Times New Roman" w:cs="Arial"/>
          <w:sz w:val="24"/>
          <w:szCs w:val="24"/>
          <w:lang w:eastAsia="en-GB"/>
        </w:rPr>
      </w:pPr>
      <w:r>
        <w:rPr>
          <w:rFonts w:eastAsia="Times New Roman" w:cs="Arial"/>
          <w:sz w:val="24"/>
          <w:szCs w:val="24"/>
          <w:lang w:eastAsia="en-GB"/>
        </w:rPr>
        <w:t>46 New Briggate</w:t>
      </w:r>
    </w:p>
    <w:p w:rsidR="0043365B" w:rsidRDefault="0043365B" w:rsidP="0043365B">
      <w:pPr>
        <w:spacing w:after="0" w:line="240" w:lineRule="auto"/>
        <w:rPr>
          <w:rFonts w:eastAsia="Times New Roman" w:cs="Arial"/>
          <w:sz w:val="24"/>
          <w:szCs w:val="24"/>
          <w:lang w:eastAsia="en-GB"/>
        </w:rPr>
      </w:pPr>
      <w:r>
        <w:rPr>
          <w:rFonts w:eastAsia="Times New Roman" w:cs="Arial"/>
          <w:sz w:val="24"/>
          <w:szCs w:val="24"/>
          <w:lang w:eastAsia="en-GB"/>
        </w:rPr>
        <w:t>Leeds</w:t>
      </w:r>
    </w:p>
    <w:p w:rsidR="0043365B" w:rsidRPr="002D42F7" w:rsidRDefault="0043365B" w:rsidP="0043365B">
      <w:pPr>
        <w:spacing w:after="0" w:line="240" w:lineRule="auto"/>
        <w:rPr>
          <w:rFonts w:eastAsia="Times New Roman" w:cs="Arial"/>
          <w:sz w:val="24"/>
          <w:szCs w:val="24"/>
          <w:lang w:eastAsia="en-GB"/>
        </w:rPr>
      </w:pPr>
      <w:r>
        <w:rPr>
          <w:rFonts w:eastAsia="Times New Roman" w:cs="Arial"/>
          <w:sz w:val="24"/>
          <w:szCs w:val="24"/>
          <w:lang w:eastAsia="en-GB"/>
        </w:rPr>
        <w:t>LS1 6NU</w:t>
      </w:r>
    </w:p>
    <w:p w:rsidR="00F17BA4" w:rsidRPr="00F17BA4" w:rsidRDefault="00F17BA4" w:rsidP="00F17BA4">
      <w:pPr>
        <w:spacing w:before="100" w:beforeAutospacing="1" w:after="100" w:afterAutospacing="1" w:line="240" w:lineRule="auto"/>
        <w:outlineLvl w:val="2"/>
        <w:rPr>
          <w:rFonts w:eastAsia="Times New Roman" w:cs="Arial"/>
          <w:b/>
          <w:bCs/>
          <w:sz w:val="24"/>
          <w:szCs w:val="24"/>
          <w:lang w:eastAsia="en-GB"/>
        </w:rPr>
      </w:pPr>
      <w:r w:rsidRPr="00F17BA4">
        <w:rPr>
          <w:rFonts w:eastAsia="Times New Roman" w:cs="Arial"/>
          <w:b/>
          <w:bCs/>
          <w:sz w:val="24"/>
          <w:szCs w:val="24"/>
          <w:lang w:eastAsia="en-GB"/>
        </w:rPr>
        <w:t>Changes to this policy</w:t>
      </w:r>
    </w:p>
    <w:p w:rsidR="00F17BA4" w:rsidRPr="00F17BA4" w:rsidRDefault="00F17BA4" w:rsidP="00F17BA4">
      <w:pPr>
        <w:spacing w:after="0" w:line="240" w:lineRule="auto"/>
        <w:rPr>
          <w:rFonts w:eastAsia="Times New Roman" w:cs="Arial"/>
          <w:sz w:val="24"/>
          <w:szCs w:val="24"/>
          <w:lang w:eastAsia="en-GB"/>
        </w:rPr>
      </w:pPr>
      <w:r w:rsidRPr="00F17BA4">
        <w:rPr>
          <w:rFonts w:eastAsia="Times New Roman" w:cs="Arial"/>
          <w:sz w:val="24"/>
          <w:szCs w:val="24"/>
          <w:lang w:eastAsia="en-GB"/>
        </w:rPr>
        <w:t>We may change our privacy policy from time to time, so please check back periodically.</w:t>
      </w:r>
    </w:p>
    <w:p w:rsidR="00AA2219" w:rsidRPr="002D42F7" w:rsidRDefault="00E00FC9">
      <w:pPr>
        <w:rPr>
          <w:rFonts w:cs="Arial"/>
          <w:sz w:val="24"/>
          <w:szCs w:val="24"/>
        </w:rPr>
      </w:pPr>
    </w:p>
    <w:sectPr w:rsidR="00AA2219" w:rsidRPr="002D4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BA4"/>
    <w:rsid w:val="002D42F7"/>
    <w:rsid w:val="0043365B"/>
    <w:rsid w:val="004A1EAE"/>
    <w:rsid w:val="00720020"/>
    <w:rsid w:val="0078508F"/>
    <w:rsid w:val="00951B8E"/>
    <w:rsid w:val="00A04B97"/>
    <w:rsid w:val="00D35D7D"/>
    <w:rsid w:val="00E00FC9"/>
    <w:rsid w:val="00F17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304B3-00EF-4827-BB95-4400123C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17B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17BA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17BA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BA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17BA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17BA4"/>
    <w:rPr>
      <w:rFonts w:ascii="Times New Roman" w:eastAsia="Times New Roman" w:hAnsi="Times New Roman" w:cs="Times New Roman"/>
      <w:b/>
      <w:bCs/>
      <w:sz w:val="27"/>
      <w:szCs w:val="27"/>
      <w:lang w:eastAsia="en-GB"/>
    </w:rPr>
  </w:style>
  <w:style w:type="paragraph" w:customStyle="1" w:styleId="lead">
    <w:name w:val="lead"/>
    <w:basedOn w:val="Normal"/>
    <w:rsid w:val="00F17B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17B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61205">
      <w:bodyDiv w:val="1"/>
      <w:marLeft w:val="0"/>
      <w:marRight w:val="0"/>
      <w:marTop w:val="0"/>
      <w:marBottom w:val="0"/>
      <w:divBdr>
        <w:top w:val="none" w:sz="0" w:space="0" w:color="auto"/>
        <w:left w:val="none" w:sz="0" w:space="0" w:color="auto"/>
        <w:bottom w:val="none" w:sz="0" w:space="0" w:color="auto"/>
        <w:right w:val="none" w:sz="0" w:space="0" w:color="auto"/>
      </w:divBdr>
      <w:divsChild>
        <w:div w:id="75371470">
          <w:marLeft w:val="0"/>
          <w:marRight w:val="0"/>
          <w:marTop w:val="0"/>
          <w:marBottom w:val="0"/>
          <w:divBdr>
            <w:top w:val="none" w:sz="0" w:space="0" w:color="auto"/>
            <w:left w:val="none" w:sz="0" w:space="0" w:color="auto"/>
            <w:bottom w:val="none" w:sz="0" w:space="0" w:color="auto"/>
            <w:right w:val="none" w:sz="0" w:space="0" w:color="auto"/>
          </w:divBdr>
        </w:div>
        <w:div w:id="1570117390">
          <w:marLeft w:val="0"/>
          <w:marRight w:val="0"/>
          <w:marTop w:val="0"/>
          <w:marBottom w:val="0"/>
          <w:divBdr>
            <w:top w:val="none" w:sz="0" w:space="0" w:color="auto"/>
            <w:left w:val="none" w:sz="0" w:space="0" w:color="auto"/>
            <w:bottom w:val="none" w:sz="0" w:space="0" w:color="auto"/>
            <w:right w:val="none" w:sz="0" w:space="0" w:color="auto"/>
          </w:divBdr>
        </w:div>
        <w:div w:id="357783242">
          <w:marLeft w:val="0"/>
          <w:marRight w:val="0"/>
          <w:marTop w:val="0"/>
          <w:marBottom w:val="0"/>
          <w:divBdr>
            <w:top w:val="none" w:sz="0" w:space="0" w:color="auto"/>
            <w:left w:val="none" w:sz="0" w:space="0" w:color="auto"/>
            <w:bottom w:val="none" w:sz="0" w:space="0" w:color="auto"/>
            <w:right w:val="none" w:sz="0" w:space="0" w:color="auto"/>
          </w:divBdr>
        </w:div>
        <w:div w:id="571895056">
          <w:marLeft w:val="0"/>
          <w:marRight w:val="0"/>
          <w:marTop w:val="0"/>
          <w:marBottom w:val="0"/>
          <w:divBdr>
            <w:top w:val="none" w:sz="0" w:space="0" w:color="auto"/>
            <w:left w:val="none" w:sz="0" w:space="0" w:color="auto"/>
            <w:bottom w:val="none" w:sz="0" w:space="0" w:color="auto"/>
            <w:right w:val="none" w:sz="0" w:space="0" w:color="auto"/>
          </w:divBdr>
        </w:div>
        <w:div w:id="402874670">
          <w:marLeft w:val="0"/>
          <w:marRight w:val="0"/>
          <w:marTop w:val="0"/>
          <w:marBottom w:val="0"/>
          <w:divBdr>
            <w:top w:val="none" w:sz="0" w:space="0" w:color="auto"/>
            <w:left w:val="none" w:sz="0" w:space="0" w:color="auto"/>
            <w:bottom w:val="none" w:sz="0" w:space="0" w:color="auto"/>
            <w:right w:val="none" w:sz="0" w:space="0" w:color="auto"/>
          </w:divBdr>
        </w:div>
        <w:div w:id="1272391930">
          <w:marLeft w:val="0"/>
          <w:marRight w:val="0"/>
          <w:marTop w:val="0"/>
          <w:marBottom w:val="0"/>
          <w:divBdr>
            <w:top w:val="none" w:sz="0" w:space="0" w:color="auto"/>
            <w:left w:val="none" w:sz="0" w:space="0" w:color="auto"/>
            <w:bottom w:val="none" w:sz="0" w:space="0" w:color="auto"/>
            <w:right w:val="none" w:sz="0" w:space="0" w:color="auto"/>
          </w:divBdr>
        </w:div>
        <w:div w:id="349912329">
          <w:marLeft w:val="0"/>
          <w:marRight w:val="0"/>
          <w:marTop w:val="0"/>
          <w:marBottom w:val="0"/>
          <w:divBdr>
            <w:top w:val="none" w:sz="0" w:space="0" w:color="auto"/>
            <w:left w:val="none" w:sz="0" w:space="0" w:color="auto"/>
            <w:bottom w:val="none" w:sz="0" w:space="0" w:color="auto"/>
            <w:right w:val="none" w:sz="0" w:space="0" w:color="auto"/>
          </w:divBdr>
        </w:div>
        <w:div w:id="238904465">
          <w:marLeft w:val="0"/>
          <w:marRight w:val="0"/>
          <w:marTop w:val="0"/>
          <w:marBottom w:val="0"/>
          <w:divBdr>
            <w:top w:val="none" w:sz="0" w:space="0" w:color="auto"/>
            <w:left w:val="none" w:sz="0" w:space="0" w:color="auto"/>
            <w:bottom w:val="none" w:sz="0" w:space="0" w:color="auto"/>
            <w:right w:val="none" w:sz="0" w:space="0" w:color="auto"/>
          </w:divBdr>
        </w:div>
        <w:div w:id="773982006">
          <w:marLeft w:val="0"/>
          <w:marRight w:val="0"/>
          <w:marTop w:val="0"/>
          <w:marBottom w:val="0"/>
          <w:divBdr>
            <w:top w:val="none" w:sz="0" w:space="0" w:color="auto"/>
            <w:left w:val="none" w:sz="0" w:space="0" w:color="auto"/>
            <w:bottom w:val="none" w:sz="0" w:space="0" w:color="auto"/>
            <w:right w:val="none" w:sz="0" w:space="0" w:color="auto"/>
          </w:divBdr>
        </w:div>
        <w:div w:id="535240139">
          <w:marLeft w:val="0"/>
          <w:marRight w:val="0"/>
          <w:marTop w:val="0"/>
          <w:marBottom w:val="0"/>
          <w:divBdr>
            <w:top w:val="none" w:sz="0" w:space="0" w:color="auto"/>
            <w:left w:val="none" w:sz="0" w:space="0" w:color="auto"/>
            <w:bottom w:val="none" w:sz="0" w:space="0" w:color="auto"/>
            <w:right w:val="none" w:sz="0" w:space="0" w:color="auto"/>
          </w:divBdr>
        </w:div>
        <w:div w:id="136606763">
          <w:marLeft w:val="0"/>
          <w:marRight w:val="0"/>
          <w:marTop w:val="0"/>
          <w:marBottom w:val="0"/>
          <w:divBdr>
            <w:top w:val="none" w:sz="0" w:space="0" w:color="auto"/>
            <w:left w:val="none" w:sz="0" w:space="0" w:color="auto"/>
            <w:bottom w:val="none" w:sz="0" w:space="0" w:color="auto"/>
            <w:right w:val="none" w:sz="0" w:space="0" w:color="auto"/>
          </w:divBdr>
        </w:div>
        <w:div w:id="1072044166">
          <w:marLeft w:val="0"/>
          <w:marRight w:val="0"/>
          <w:marTop w:val="0"/>
          <w:marBottom w:val="0"/>
          <w:divBdr>
            <w:top w:val="none" w:sz="0" w:space="0" w:color="auto"/>
            <w:left w:val="none" w:sz="0" w:space="0" w:color="auto"/>
            <w:bottom w:val="none" w:sz="0" w:space="0" w:color="auto"/>
            <w:right w:val="none" w:sz="0" w:space="0" w:color="auto"/>
          </w:divBdr>
        </w:div>
        <w:div w:id="1249732775">
          <w:marLeft w:val="0"/>
          <w:marRight w:val="0"/>
          <w:marTop w:val="0"/>
          <w:marBottom w:val="0"/>
          <w:divBdr>
            <w:top w:val="none" w:sz="0" w:space="0" w:color="auto"/>
            <w:left w:val="none" w:sz="0" w:space="0" w:color="auto"/>
            <w:bottom w:val="none" w:sz="0" w:space="0" w:color="auto"/>
            <w:right w:val="none" w:sz="0" w:space="0" w:color="auto"/>
          </w:divBdr>
        </w:div>
        <w:div w:id="1690370262">
          <w:marLeft w:val="0"/>
          <w:marRight w:val="0"/>
          <w:marTop w:val="0"/>
          <w:marBottom w:val="0"/>
          <w:divBdr>
            <w:top w:val="none" w:sz="0" w:space="0" w:color="auto"/>
            <w:left w:val="none" w:sz="0" w:space="0" w:color="auto"/>
            <w:bottom w:val="none" w:sz="0" w:space="0" w:color="auto"/>
            <w:right w:val="none" w:sz="0" w:space="0" w:color="auto"/>
          </w:divBdr>
        </w:div>
        <w:div w:id="129247818">
          <w:marLeft w:val="0"/>
          <w:marRight w:val="0"/>
          <w:marTop w:val="0"/>
          <w:marBottom w:val="0"/>
          <w:divBdr>
            <w:top w:val="none" w:sz="0" w:space="0" w:color="auto"/>
            <w:left w:val="none" w:sz="0" w:space="0" w:color="auto"/>
            <w:bottom w:val="none" w:sz="0" w:space="0" w:color="auto"/>
            <w:right w:val="none" w:sz="0" w:space="0" w:color="auto"/>
          </w:divBdr>
        </w:div>
        <w:div w:id="1671717159">
          <w:marLeft w:val="0"/>
          <w:marRight w:val="0"/>
          <w:marTop w:val="0"/>
          <w:marBottom w:val="0"/>
          <w:divBdr>
            <w:top w:val="none" w:sz="0" w:space="0" w:color="auto"/>
            <w:left w:val="none" w:sz="0" w:space="0" w:color="auto"/>
            <w:bottom w:val="none" w:sz="0" w:space="0" w:color="auto"/>
            <w:right w:val="none" w:sz="0" w:space="0" w:color="auto"/>
          </w:divBdr>
        </w:div>
        <w:div w:id="969088308">
          <w:marLeft w:val="0"/>
          <w:marRight w:val="0"/>
          <w:marTop w:val="0"/>
          <w:marBottom w:val="0"/>
          <w:divBdr>
            <w:top w:val="none" w:sz="0" w:space="0" w:color="auto"/>
            <w:left w:val="none" w:sz="0" w:space="0" w:color="auto"/>
            <w:bottom w:val="none" w:sz="0" w:space="0" w:color="auto"/>
            <w:right w:val="none" w:sz="0" w:space="0" w:color="auto"/>
          </w:divBdr>
        </w:div>
        <w:div w:id="1840270664">
          <w:marLeft w:val="0"/>
          <w:marRight w:val="0"/>
          <w:marTop w:val="0"/>
          <w:marBottom w:val="0"/>
          <w:divBdr>
            <w:top w:val="none" w:sz="0" w:space="0" w:color="auto"/>
            <w:left w:val="none" w:sz="0" w:space="0" w:color="auto"/>
            <w:bottom w:val="none" w:sz="0" w:space="0" w:color="auto"/>
            <w:right w:val="none" w:sz="0" w:space="0" w:color="auto"/>
          </w:divBdr>
        </w:div>
        <w:div w:id="1390491551">
          <w:marLeft w:val="0"/>
          <w:marRight w:val="0"/>
          <w:marTop w:val="0"/>
          <w:marBottom w:val="0"/>
          <w:divBdr>
            <w:top w:val="none" w:sz="0" w:space="0" w:color="auto"/>
            <w:left w:val="none" w:sz="0" w:space="0" w:color="auto"/>
            <w:bottom w:val="none" w:sz="0" w:space="0" w:color="auto"/>
            <w:right w:val="none" w:sz="0" w:space="0" w:color="auto"/>
          </w:divBdr>
        </w:div>
        <w:div w:id="1802265825">
          <w:marLeft w:val="0"/>
          <w:marRight w:val="0"/>
          <w:marTop w:val="0"/>
          <w:marBottom w:val="0"/>
          <w:divBdr>
            <w:top w:val="none" w:sz="0" w:space="0" w:color="auto"/>
            <w:left w:val="none" w:sz="0" w:space="0" w:color="auto"/>
            <w:bottom w:val="none" w:sz="0" w:space="0" w:color="auto"/>
            <w:right w:val="none" w:sz="0" w:space="0" w:color="auto"/>
          </w:divBdr>
        </w:div>
        <w:div w:id="535969584">
          <w:marLeft w:val="0"/>
          <w:marRight w:val="0"/>
          <w:marTop w:val="0"/>
          <w:marBottom w:val="0"/>
          <w:divBdr>
            <w:top w:val="none" w:sz="0" w:space="0" w:color="auto"/>
            <w:left w:val="none" w:sz="0" w:space="0" w:color="auto"/>
            <w:bottom w:val="none" w:sz="0" w:space="0" w:color="auto"/>
            <w:right w:val="none" w:sz="0" w:space="0" w:color="auto"/>
          </w:divBdr>
        </w:div>
        <w:div w:id="630599009">
          <w:marLeft w:val="0"/>
          <w:marRight w:val="0"/>
          <w:marTop w:val="0"/>
          <w:marBottom w:val="0"/>
          <w:divBdr>
            <w:top w:val="none" w:sz="0" w:space="0" w:color="auto"/>
            <w:left w:val="none" w:sz="0" w:space="0" w:color="auto"/>
            <w:bottom w:val="none" w:sz="0" w:space="0" w:color="auto"/>
            <w:right w:val="none" w:sz="0" w:space="0" w:color="auto"/>
          </w:divBdr>
        </w:div>
        <w:div w:id="1789009086">
          <w:marLeft w:val="0"/>
          <w:marRight w:val="0"/>
          <w:marTop w:val="0"/>
          <w:marBottom w:val="0"/>
          <w:divBdr>
            <w:top w:val="none" w:sz="0" w:space="0" w:color="auto"/>
            <w:left w:val="none" w:sz="0" w:space="0" w:color="auto"/>
            <w:bottom w:val="none" w:sz="0" w:space="0" w:color="auto"/>
            <w:right w:val="none" w:sz="0" w:space="0" w:color="auto"/>
          </w:divBdr>
        </w:div>
        <w:div w:id="694775308">
          <w:marLeft w:val="0"/>
          <w:marRight w:val="0"/>
          <w:marTop w:val="0"/>
          <w:marBottom w:val="0"/>
          <w:divBdr>
            <w:top w:val="none" w:sz="0" w:space="0" w:color="auto"/>
            <w:left w:val="none" w:sz="0" w:space="0" w:color="auto"/>
            <w:bottom w:val="none" w:sz="0" w:space="0" w:color="auto"/>
            <w:right w:val="none" w:sz="0" w:space="0" w:color="auto"/>
          </w:divBdr>
        </w:div>
        <w:div w:id="1789006719">
          <w:marLeft w:val="0"/>
          <w:marRight w:val="0"/>
          <w:marTop w:val="0"/>
          <w:marBottom w:val="0"/>
          <w:divBdr>
            <w:top w:val="none" w:sz="0" w:space="0" w:color="auto"/>
            <w:left w:val="none" w:sz="0" w:space="0" w:color="auto"/>
            <w:bottom w:val="none" w:sz="0" w:space="0" w:color="auto"/>
            <w:right w:val="none" w:sz="0" w:space="0" w:color="auto"/>
          </w:divBdr>
        </w:div>
        <w:div w:id="1982297879">
          <w:marLeft w:val="0"/>
          <w:marRight w:val="0"/>
          <w:marTop w:val="0"/>
          <w:marBottom w:val="0"/>
          <w:divBdr>
            <w:top w:val="none" w:sz="0" w:space="0" w:color="auto"/>
            <w:left w:val="none" w:sz="0" w:space="0" w:color="auto"/>
            <w:bottom w:val="none" w:sz="0" w:space="0" w:color="auto"/>
            <w:right w:val="none" w:sz="0" w:space="0" w:color="auto"/>
          </w:divBdr>
        </w:div>
        <w:div w:id="1320235783">
          <w:marLeft w:val="0"/>
          <w:marRight w:val="0"/>
          <w:marTop w:val="0"/>
          <w:marBottom w:val="0"/>
          <w:divBdr>
            <w:top w:val="none" w:sz="0" w:space="0" w:color="auto"/>
            <w:left w:val="none" w:sz="0" w:space="0" w:color="auto"/>
            <w:bottom w:val="none" w:sz="0" w:space="0" w:color="auto"/>
            <w:right w:val="none" w:sz="0" w:space="0" w:color="auto"/>
          </w:divBdr>
        </w:div>
        <w:div w:id="815032448">
          <w:marLeft w:val="0"/>
          <w:marRight w:val="0"/>
          <w:marTop w:val="0"/>
          <w:marBottom w:val="0"/>
          <w:divBdr>
            <w:top w:val="none" w:sz="0" w:space="0" w:color="auto"/>
            <w:left w:val="none" w:sz="0" w:space="0" w:color="auto"/>
            <w:bottom w:val="none" w:sz="0" w:space="0" w:color="auto"/>
            <w:right w:val="none" w:sz="0" w:space="0" w:color="auto"/>
          </w:divBdr>
        </w:div>
        <w:div w:id="318195815">
          <w:marLeft w:val="0"/>
          <w:marRight w:val="0"/>
          <w:marTop w:val="0"/>
          <w:marBottom w:val="0"/>
          <w:divBdr>
            <w:top w:val="none" w:sz="0" w:space="0" w:color="auto"/>
            <w:left w:val="none" w:sz="0" w:space="0" w:color="auto"/>
            <w:bottom w:val="none" w:sz="0" w:space="0" w:color="auto"/>
            <w:right w:val="none" w:sz="0" w:space="0" w:color="auto"/>
          </w:divBdr>
        </w:div>
        <w:div w:id="1171603475">
          <w:marLeft w:val="0"/>
          <w:marRight w:val="0"/>
          <w:marTop w:val="0"/>
          <w:marBottom w:val="0"/>
          <w:divBdr>
            <w:top w:val="none" w:sz="0" w:space="0" w:color="auto"/>
            <w:left w:val="none" w:sz="0" w:space="0" w:color="auto"/>
            <w:bottom w:val="none" w:sz="0" w:space="0" w:color="auto"/>
            <w:right w:val="none" w:sz="0" w:space="0" w:color="auto"/>
          </w:divBdr>
        </w:div>
        <w:div w:id="807551545">
          <w:marLeft w:val="0"/>
          <w:marRight w:val="0"/>
          <w:marTop w:val="0"/>
          <w:marBottom w:val="0"/>
          <w:divBdr>
            <w:top w:val="none" w:sz="0" w:space="0" w:color="auto"/>
            <w:left w:val="none" w:sz="0" w:space="0" w:color="auto"/>
            <w:bottom w:val="none" w:sz="0" w:space="0" w:color="auto"/>
            <w:right w:val="none" w:sz="0" w:space="0" w:color="auto"/>
          </w:divBdr>
        </w:div>
        <w:div w:id="452135320">
          <w:marLeft w:val="0"/>
          <w:marRight w:val="0"/>
          <w:marTop w:val="0"/>
          <w:marBottom w:val="0"/>
          <w:divBdr>
            <w:top w:val="none" w:sz="0" w:space="0" w:color="auto"/>
            <w:left w:val="none" w:sz="0" w:space="0" w:color="auto"/>
            <w:bottom w:val="none" w:sz="0" w:space="0" w:color="auto"/>
            <w:right w:val="none" w:sz="0" w:space="0" w:color="auto"/>
          </w:divBdr>
        </w:div>
        <w:div w:id="572813502">
          <w:marLeft w:val="0"/>
          <w:marRight w:val="0"/>
          <w:marTop w:val="0"/>
          <w:marBottom w:val="0"/>
          <w:divBdr>
            <w:top w:val="none" w:sz="0" w:space="0" w:color="auto"/>
            <w:left w:val="none" w:sz="0" w:space="0" w:color="auto"/>
            <w:bottom w:val="none" w:sz="0" w:space="0" w:color="auto"/>
            <w:right w:val="none" w:sz="0" w:space="0" w:color="auto"/>
          </w:divBdr>
        </w:div>
        <w:div w:id="1111362562">
          <w:marLeft w:val="0"/>
          <w:marRight w:val="0"/>
          <w:marTop w:val="0"/>
          <w:marBottom w:val="0"/>
          <w:divBdr>
            <w:top w:val="none" w:sz="0" w:space="0" w:color="auto"/>
            <w:left w:val="none" w:sz="0" w:space="0" w:color="auto"/>
            <w:bottom w:val="none" w:sz="0" w:space="0" w:color="auto"/>
            <w:right w:val="none" w:sz="0" w:space="0" w:color="auto"/>
          </w:divBdr>
        </w:div>
        <w:div w:id="1124546101">
          <w:marLeft w:val="0"/>
          <w:marRight w:val="0"/>
          <w:marTop w:val="0"/>
          <w:marBottom w:val="0"/>
          <w:divBdr>
            <w:top w:val="none" w:sz="0" w:space="0" w:color="auto"/>
            <w:left w:val="none" w:sz="0" w:space="0" w:color="auto"/>
            <w:bottom w:val="none" w:sz="0" w:space="0" w:color="auto"/>
            <w:right w:val="none" w:sz="0" w:space="0" w:color="auto"/>
          </w:divBdr>
        </w:div>
        <w:div w:id="791366588">
          <w:marLeft w:val="0"/>
          <w:marRight w:val="0"/>
          <w:marTop w:val="0"/>
          <w:marBottom w:val="0"/>
          <w:divBdr>
            <w:top w:val="none" w:sz="0" w:space="0" w:color="auto"/>
            <w:left w:val="none" w:sz="0" w:space="0" w:color="auto"/>
            <w:bottom w:val="none" w:sz="0" w:space="0" w:color="auto"/>
            <w:right w:val="none" w:sz="0" w:space="0" w:color="auto"/>
          </w:divBdr>
        </w:div>
        <w:div w:id="197399009">
          <w:marLeft w:val="0"/>
          <w:marRight w:val="0"/>
          <w:marTop w:val="0"/>
          <w:marBottom w:val="0"/>
          <w:divBdr>
            <w:top w:val="none" w:sz="0" w:space="0" w:color="auto"/>
            <w:left w:val="none" w:sz="0" w:space="0" w:color="auto"/>
            <w:bottom w:val="none" w:sz="0" w:space="0" w:color="auto"/>
            <w:right w:val="none" w:sz="0" w:space="0" w:color="auto"/>
          </w:divBdr>
        </w:div>
        <w:div w:id="1934362830">
          <w:marLeft w:val="0"/>
          <w:marRight w:val="0"/>
          <w:marTop w:val="0"/>
          <w:marBottom w:val="0"/>
          <w:divBdr>
            <w:top w:val="none" w:sz="0" w:space="0" w:color="auto"/>
            <w:left w:val="none" w:sz="0" w:space="0" w:color="auto"/>
            <w:bottom w:val="none" w:sz="0" w:space="0" w:color="auto"/>
            <w:right w:val="none" w:sz="0" w:space="0" w:color="auto"/>
          </w:divBdr>
        </w:div>
        <w:div w:id="1127430036">
          <w:marLeft w:val="0"/>
          <w:marRight w:val="0"/>
          <w:marTop w:val="0"/>
          <w:marBottom w:val="0"/>
          <w:divBdr>
            <w:top w:val="none" w:sz="0" w:space="0" w:color="auto"/>
            <w:left w:val="none" w:sz="0" w:space="0" w:color="auto"/>
            <w:bottom w:val="none" w:sz="0" w:space="0" w:color="auto"/>
            <w:right w:val="none" w:sz="0" w:space="0" w:color="auto"/>
          </w:divBdr>
        </w:div>
        <w:div w:id="1168180244">
          <w:marLeft w:val="0"/>
          <w:marRight w:val="0"/>
          <w:marTop w:val="0"/>
          <w:marBottom w:val="0"/>
          <w:divBdr>
            <w:top w:val="none" w:sz="0" w:space="0" w:color="auto"/>
            <w:left w:val="none" w:sz="0" w:space="0" w:color="auto"/>
            <w:bottom w:val="none" w:sz="0" w:space="0" w:color="auto"/>
            <w:right w:val="none" w:sz="0" w:space="0" w:color="auto"/>
          </w:divBdr>
        </w:div>
        <w:div w:id="2067333299">
          <w:marLeft w:val="0"/>
          <w:marRight w:val="0"/>
          <w:marTop w:val="0"/>
          <w:marBottom w:val="0"/>
          <w:divBdr>
            <w:top w:val="none" w:sz="0" w:space="0" w:color="auto"/>
            <w:left w:val="none" w:sz="0" w:space="0" w:color="auto"/>
            <w:bottom w:val="none" w:sz="0" w:space="0" w:color="auto"/>
            <w:right w:val="none" w:sz="0" w:space="0" w:color="auto"/>
          </w:divBdr>
        </w:div>
        <w:div w:id="1396969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Gilmour, Alice</dc:creator>
  <cp:keywords/>
  <dc:description/>
  <cp:lastModifiedBy>Gilmour, Alice</cp:lastModifiedBy>
  <cp:revision>2</cp:revision>
  <dcterms:created xsi:type="dcterms:W3CDTF">2018-11-06T10:52:00Z</dcterms:created>
  <dcterms:modified xsi:type="dcterms:W3CDTF">2018-11-06T10:52:00Z</dcterms:modified>
</cp:coreProperties>
</file>